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293F" w14:textId="77777777" w:rsidR="004C2E1F" w:rsidRDefault="00380D4F">
      <w:r>
        <w:rPr>
          <w:noProof/>
        </w:rPr>
        <mc:AlternateContent>
          <mc:Choice Requires="wps">
            <w:drawing>
              <wp:anchor distT="0" distB="0" distL="114300" distR="114300" simplePos="0" relativeHeight="251659264" behindDoc="0" locked="0" layoutInCell="1" allowOverlap="1" wp14:anchorId="62A92940" wp14:editId="62A92941">
                <wp:simplePos x="0" y="0"/>
                <wp:positionH relativeFrom="column">
                  <wp:posOffset>0</wp:posOffset>
                </wp:positionH>
                <wp:positionV relativeFrom="paragraph">
                  <wp:posOffset>457200</wp:posOffset>
                </wp:positionV>
                <wp:extent cx="5715000" cy="8572500"/>
                <wp:effectExtent l="0" t="0" r="19050" b="19050"/>
                <wp:wrapSquare wrapText="bothSides"/>
                <wp:docPr id="1" name="Tekstvak 1"/>
                <wp:cNvGraphicFramePr/>
                <a:graphic xmlns:a="http://schemas.openxmlformats.org/drawingml/2006/main">
                  <a:graphicData uri="http://schemas.microsoft.com/office/word/2010/wordprocessingShape">
                    <wps:wsp>
                      <wps:cNvSpPr txBox="1"/>
                      <wps:spPr>
                        <a:xfrm>
                          <a:off x="0" y="0"/>
                          <a:ext cx="5715000" cy="8572500"/>
                        </a:xfrm>
                        <a:prstGeom prst="rect">
                          <a:avLst/>
                        </a:prstGeom>
                        <a:noFill/>
                        <a:ln w="19050">
                          <a:solidFill>
                            <a:srgbClr val="68E0D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57E459" w14:textId="77777777" w:rsidR="00B53D70" w:rsidRDefault="00B53D70" w:rsidP="00B53D70">
                            <w:pPr>
                              <w:rPr>
                                <w:b/>
                                <w:sz w:val="28"/>
                                <w:szCs w:val="28"/>
                              </w:rPr>
                            </w:pPr>
                          </w:p>
                          <w:p w14:paraId="7DF32A54" w14:textId="77777777" w:rsidR="00B53D70" w:rsidRDefault="00B53D70" w:rsidP="00B53D70">
                            <w:pPr>
                              <w:rPr>
                                <w:b/>
                                <w:sz w:val="28"/>
                                <w:szCs w:val="28"/>
                              </w:rPr>
                            </w:pPr>
                          </w:p>
                          <w:p w14:paraId="2BB8C722" w14:textId="74ABC622" w:rsidR="00B53D70" w:rsidRDefault="00B53D70" w:rsidP="00B53D70">
                            <w:pPr>
                              <w:rPr>
                                <w:b/>
                                <w:sz w:val="28"/>
                                <w:szCs w:val="28"/>
                              </w:rPr>
                            </w:pPr>
                            <w:r>
                              <w:rPr>
                                <w:b/>
                                <w:sz w:val="28"/>
                                <w:szCs w:val="28"/>
                              </w:rPr>
                              <w:t xml:space="preserve">Uitnodigingsbeleid Avondmaalsviering </w:t>
                            </w:r>
                          </w:p>
                          <w:p w14:paraId="6ABC3027" w14:textId="77777777" w:rsidR="00B53D70" w:rsidRDefault="00B53D70" w:rsidP="00B53D70">
                            <w:pPr>
                              <w:rPr>
                                <w:sz w:val="22"/>
                                <w:szCs w:val="22"/>
                              </w:rPr>
                            </w:pPr>
                          </w:p>
                          <w:p w14:paraId="509028FA" w14:textId="77777777" w:rsidR="00B53D70" w:rsidRDefault="00B53D70" w:rsidP="00B53D70">
                            <w:r>
                              <w:t xml:space="preserve">Het kan voorkomen dat familieleden of bekenden van u meekomen naar een kerkdienst waarin we het Avondmaal vieren. Stel dat diegene geen lid is van een gereformeerde kerk, wat dan? </w:t>
                            </w:r>
                          </w:p>
                          <w:p w14:paraId="4580CC5F" w14:textId="0C736174" w:rsidR="00B53D70" w:rsidRDefault="00B53D70" w:rsidP="00B53D70">
                            <w:r>
                              <w:t xml:space="preserve">Voorop staat dat we gastvrij willen zijn en </w:t>
                            </w:r>
                            <w:r w:rsidR="00A349A5">
                              <w:t xml:space="preserve">een </w:t>
                            </w:r>
                            <w:r>
                              <w:t>ieder van harte welkom heten in onze erediensten. Tegelijk geldt dat we geen volledig ‘open Avondmaal’ hebben, omdat we de viering als een heilig sacrament beschouwen.</w:t>
                            </w:r>
                          </w:p>
                          <w:p w14:paraId="792D3246" w14:textId="77777777" w:rsidR="00B53D70" w:rsidRDefault="00B53D70" w:rsidP="00B53D70">
                            <w:r>
                              <w:t>In 2018 heeft de kerkenraad dit besluit genomen:</w:t>
                            </w:r>
                          </w:p>
                          <w:p w14:paraId="55EE987F" w14:textId="628BB368" w:rsidR="00B53D70" w:rsidRDefault="00B53D70" w:rsidP="00900152">
                            <w:pPr>
                              <w:pStyle w:val="Geenafstand"/>
                              <w:ind w:left="705"/>
                              <w:rPr>
                                <w:i/>
                              </w:rPr>
                            </w:pPr>
                            <w:r>
                              <w:rPr>
                                <w:i/>
                              </w:rPr>
                              <w:t>Dat naar artikel 6 van de ‘Generale Regeling voor de kerkdiensten’ tot de viering va</w:t>
                            </w:r>
                            <w:r w:rsidR="00900152">
                              <w:rPr>
                                <w:i/>
                              </w:rPr>
                              <w:t xml:space="preserve">n </w:t>
                            </w:r>
                            <w:r>
                              <w:rPr>
                                <w:i/>
                              </w:rPr>
                              <w:t>het Avondmaal worden toegelaten als gast</w:t>
                            </w:r>
                            <w:r w:rsidR="001065F3">
                              <w:rPr>
                                <w:i/>
                              </w:rPr>
                              <w:t>:</w:t>
                            </w:r>
                            <w:bookmarkStart w:id="0" w:name="_GoBack"/>
                            <w:bookmarkEnd w:id="0"/>
                          </w:p>
                          <w:p w14:paraId="3D5D1DB9" w14:textId="77777777" w:rsidR="00B53D70" w:rsidRDefault="00B53D70" w:rsidP="00B53D70">
                            <w:pPr>
                              <w:pStyle w:val="Geenafstand"/>
                              <w:rPr>
                                <w:i/>
                              </w:rPr>
                            </w:pPr>
                            <w:r>
                              <w:rPr>
                                <w:i/>
                              </w:rPr>
                              <w:tab/>
                              <w:t>-</w:t>
                            </w:r>
                            <w:r>
                              <w:rPr>
                                <w:i/>
                              </w:rPr>
                              <w:tab/>
                              <w:t>Belijdende leden in volle rechten van zusterkerken in binnen- en buitenland</w:t>
                            </w:r>
                          </w:p>
                          <w:p w14:paraId="384A1707" w14:textId="77777777" w:rsidR="00B53D70" w:rsidRDefault="00B53D70" w:rsidP="00B53D70">
                            <w:pPr>
                              <w:pStyle w:val="Geenafstand"/>
                              <w:rPr>
                                <w:i/>
                              </w:rPr>
                            </w:pPr>
                            <w:r>
                              <w:rPr>
                                <w:i/>
                              </w:rPr>
                              <w:tab/>
                              <w:t>-</w:t>
                            </w:r>
                            <w:r>
                              <w:rPr>
                                <w:i/>
                              </w:rPr>
                              <w:tab/>
                              <w:t>Belijdende leden in volle rechten van de CGK en NGK</w:t>
                            </w:r>
                          </w:p>
                          <w:p w14:paraId="0D6232B3" w14:textId="77777777" w:rsidR="00B53D70" w:rsidRDefault="00B53D70" w:rsidP="00B53D70">
                            <w:pPr>
                              <w:pStyle w:val="Geenafstand"/>
                              <w:rPr>
                                <w:i/>
                              </w:rPr>
                            </w:pPr>
                            <w:r>
                              <w:rPr>
                                <w:i/>
                              </w:rPr>
                              <w:tab/>
                              <w:t>-</w:t>
                            </w:r>
                            <w:r>
                              <w:rPr>
                                <w:i/>
                              </w:rPr>
                              <w:tab/>
                              <w:t>Leden van andere kerkgemeenschappen, als de kerkenraad ervan uit kan gaan:</w:t>
                            </w:r>
                          </w:p>
                          <w:p w14:paraId="0B3FB7A0" w14:textId="77777777" w:rsidR="00B53D70" w:rsidRDefault="00B53D70" w:rsidP="00B53D70">
                            <w:pPr>
                              <w:pStyle w:val="Geenafstand"/>
                              <w:rPr>
                                <w:i/>
                              </w:rPr>
                            </w:pPr>
                            <w:r>
                              <w:rPr>
                                <w:i/>
                              </w:rPr>
                              <w:tab/>
                            </w:r>
                            <w:r>
                              <w:rPr>
                                <w:i/>
                              </w:rPr>
                              <w:tab/>
                              <w:t>o</w:t>
                            </w:r>
                            <w:r>
                              <w:rPr>
                                <w:i/>
                              </w:rPr>
                              <w:tab/>
                              <w:t xml:space="preserve">dat zij gedoopt zijn </w:t>
                            </w:r>
                          </w:p>
                          <w:p w14:paraId="26742A40" w14:textId="77777777" w:rsidR="00B53D70" w:rsidRDefault="00B53D70" w:rsidP="00B53D70">
                            <w:pPr>
                              <w:pStyle w:val="Geenafstand"/>
                              <w:rPr>
                                <w:i/>
                              </w:rPr>
                            </w:pPr>
                            <w:r>
                              <w:rPr>
                                <w:i/>
                              </w:rPr>
                              <w:tab/>
                            </w:r>
                            <w:r>
                              <w:rPr>
                                <w:i/>
                              </w:rPr>
                              <w:tab/>
                              <w:t>o</w:t>
                            </w:r>
                            <w:r>
                              <w:rPr>
                                <w:i/>
                              </w:rPr>
                              <w:tab/>
                              <w:t>in hun eigen gemeente Avondmaal mogen vieren</w:t>
                            </w:r>
                          </w:p>
                          <w:p w14:paraId="5185AAC5" w14:textId="77777777" w:rsidR="00B53D70" w:rsidRDefault="00B53D70" w:rsidP="00B53D70">
                            <w:pPr>
                              <w:pStyle w:val="Geenafstand"/>
                              <w:rPr>
                                <w:i/>
                              </w:rPr>
                            </w:pPr>
                            <w:r>
                              <w:rPr>
                                <w:i/>
                              </w:rPr>
                              <w:tab/>
                            </w:r>
                            <w:r>
                              <w:rPr>
                                <w:i/>
                              </w:rPr>
                              <w:tab/>
                              <w:t>o</w:t>
                            </w:r>
                            <w:r>
                              <w:rPr>
                                <w:i/>
                              </w:rPr>
                              <w:tab/>
                              <w:t xml:space="preserve">instemmen met de leer van de Bijbel, samengevat in het </w:t>
                            </w:r>
                            <w:proofErr w:type="spellStart"/>
                            <w:r>
                              <w:rPr>
                                <w:i/>
                              </w:rPr>
                              <w:t>Apostolicum</w:t>
                            </w:r>
                            <w:proofErr w:type="spellEnd"/>
                          </w:p>
                          <w:p w14:paraId="0FF53963" w14:textId="77777777" w:rsidR="00B53D70" w:rsidRDefault="00B53D70" w:rsidP="00B53D70">
                            <w:pPr>
                              <w:pStyle w:val="Geenafstand"/>
                              <w:rPr>
                                <w:i/>
                              </w:rPr>
                            </w:pPr>
                            <w:r>
                              <w:rPr>
                                <w:i/>
                              </w:rPr>
                              <w:tab/>
                            </w:r>
                            <w:r>
                              <w:rPr>
                                <w:i/>
                              </w:rPr>
                              <w:tab/>
                              <w:t>o</w:t>
                            </w:r>
                            <w:r>
                              <w:rPr>
                                <w:i/>
                              </w:rPr>
                              <w:tab/>
                              <w:t>godvrezend leven</w:t>
                            </w:r>
                          </w:p>
                          <w:p w14:paraId="4DA73B11" w14:textId="77777777" w:rsidR="00B53D70" w:rsidRDefault="00B53D70" w:rsidP="00B53D70"/>
                          <w:p w14:paraId="2391EC8B" w14:textId="77777777" w:rsidR="00B53D70" w:rsidRDefault="00B53D70" w:rsidP="00B53D70">
                            <w:r>
                              <w:t>Voorafgaand aan de viering zal er in deze lijn een welkomstwoord worden uitgesproken.</w:t>
                            </w:r>
                          </w:p>
                          <w:p w14:paraId="302C6385" w14:textId="77777777" w:rsidR="00B53D70" w:rsidRDefault="00B53D70" w:rsidP="00B53D70">
                            <w:r>
                              <w:t>De kerkenraad gaat er vanuit dat gasten die opstaan en meevieren, daarmee belijden en tonen dat zij aan bovenstaande voldoen.</w:t>
                            </w:r>
                          </w:p>
                          <w:p w14:paraId="62A92944" w14:textId="77777777" w:rsidR="00380D4F" w:rsidRPr="00380D4F" w:rsidRDefault="00380D4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A92940" id="_x0000_t202" coordsize="21600,21600" o:spt="202" path="m,l,21600r21600,l21600,xe">
                <v:stroke joinstyle="miter"/>
                <v:path gradientshapeok="t" o:connecttype="rect"/>
              </v:shapetype>
              <v:shape id="Tekstvak 1" o:spid="_x0000_s1026" type="#_x0000_t202" style="position:absolute;margin-left:0;margin-top:36pt;width:450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" filled="f" strokecolor="#68e0de" strokeweight="1.5pt">
                <v:textbox>
                  <w:txbxContent>
                    <w:p w14:paraId="4457E459" w14:textId="77777777" w:rsidR="00B53D70" w:rsidRDefault="00B53D70" w:rsidP="00B53D70">
                      <w:pPr>
                        <w:rPr>
                          <w:b/>
                          <w:sz w:val="28"/>
                          <w:szCs w:val="28"/>
                        </w:rPr>
                      </w:pPr>
                    </w:p>
                    <w:p w14:paraId="7DF32A54" w14:textId="77777777" w:rsidR="00B53D70" w:rsidRDefault="00B53D70" w:rsidP="00B53D70">
                      <w:pPr>
                        <w:rPr>
                          <w:b/>
                          <w:sz w:val="28"/>
                          <w:szCs w:val="28"/>
                        </w:rPr>
                      </w:pPr>
                    </w:p>
                    <w:p w14:paraId="2BB8C722" w14:textId="74ABC622" w:rsidR="00B53D70" w:rsidRDefault="00B53D70" w:rsidP="00B53D70">
                      <w:pPr>
                        <w:rPr>
                          <w:b/>
                          <w:sz w:val="28"/>
                          <w:szCs w:val="28"/>
                        </w:rPr>
                      </w:pPr>
                      <w:r>
                        <w:rPr>
                          <w:b/>
                          <w:sz w:val="28"/>
                          <w:szCs w:val="28"/>
                        </w:rPr>
                        <w:t xml:space="preserve">Uitnodigingsbeleid Avondmaalsviering </w:t>
                      </w:r>
                    </w:p>
                    <w:p w14:paraId="6ABC3027" w14:textId="77777777" w:rsidR="00B53D70" w:rsidRDefault="00B53D70" w:rsidP="00B53D70">
                      <w:pPr>
                        <w:rPr>
                          <w:sz w:val="22"/>
                          <w:szCs w:val="22"/>
                        </w:rPr>
                      </w:pPr>
                    </w:p>
                    <w:p w14:paraId="509028FA" w14:textId="77777777" w:rsidR="00B53D70" w:rsidRDefault="00B53D70" w:rsidP="00B53D70">
                      <w:r>
                        <w:t xml:space="preserve">Het kan voorkomen dat familieleden of bekenden van u meekomen naar een kerkdienst waarin we het Avondmaal vieren. Stel dat diegene geen lid is van een gereformeerde kerk, wat dan? </w:t>
                      </w:r>
                    </w:p>
                    <w:p w14:paraId="4580CC5F" w14:textId="0C736174" w:rsidR="00B53D70" w:rsidRDefault="00B53D70" w:rsidP="00B53D70">
                      <w:r>
                        <w:t xml:space="preserve">Voorop staat dat we gastvrij willen zijn en </w:t>
                      </w:r>
                      <w:r w:rsidR="00A349A5">
                        <w:t xml:space="preserve">een </w:t>
                      </w:r>
                      <w:r>
                        <w:t>ieder van harte welkom heten in onze erediensten. Tegelijk geldt dat we geen volledig ‘open Avondmaal’ hebben, omdat we de viering als een heilig sacrament beschouwen.</w:t>
                      </w:r>
                    </w:p>
                    <w:p w14:paraId="792D3246" w14:textId="77777777" w:rsidR="00B53D70" w:rsidRDefault="00B53D70" w:rsidP="00B53D70">
                      <w:r>
                        <w:t>In 2018 heeft de kerkenraad dit besluit genomen:</w:t>
                      </w:r>
                    </w:p>
                    <w:p w14:paraId="55EE987F" w14:textId="628BB368" w:rsidR="00B53D70" w:rsidRDefault="00B53D70" w:rsidP="00900152">
                      <w:pPr>
                        <w:pStyle w:val="Geenafstand"/>
                        <w:ind w:left="705"/>
                        <w:rPr>
                          <w:i/>
                        </w:rPr>
                      </w:pPr>
                      <w:r>
                        <w:rPr>
                          <w:i/>
                        </w:rPr>
                        <w:t>Dat naar artikel 6 van de ‘Generale Regeling voor de kerkdiensten’ tot de viering va</w:t>
                      </w:r>
                      <w:r w:rsidR="00900152">
                        <w:rPr>
                          <w:i/>
                        </w:rPr>
                        <w:t xml:space="preserve">n </w:t>
                      </w:r>
                      <w:r>
                        <w:rPr>
                          <w:i/>
                        </w:rPr>
                        <w:t>het Avondmaal worden toegelaten als gast</w:t>
                      </w:r>
                      <w:r w:rsidR="001065F3">
                        <w:rPr>
                          <w:i/>
                        </w:rPr>
                        <w:t>:</w:t>
                      </w:r>
                      <w:bookmarkStart w:id="1" w:name="_GoBack"/>
                      <w:bookmarkEnd w:id="1"/>
                    </w:p>
                    <w:p w14:paraId="3D5D1DB9" w14:textId="77777777" w:rsidR="00B53D70" w:rsidRDefault="00B53D70" w:rsidP="00B53D70">
                      <w:pPr>
                        <w:pStyle w:val="Geenafstand"/>
                        <w:rPr>
                          <w:i/>
                        </w:rPr>
                      </w:pPr>
                      <w:r>
                        <w:rPr>
                          <w:i/>
                        </w:rPr>
                        <w:tab/>
                        <w:t>-</w:t>
                      </w:r>
                      <w:r>
                        <w:rPr>
                          <w:i/>
                        </w:rPr>
                        <w:tab/>
                        <w:t>Belijdende leden in volle rechten van zusterkerken in binnen- en buitenland</w:t>
                      </w:r>
                    </w:p>
                    <w:p w14:paraId="384A1707" w14:textId="77777777" w:rsidR="00B53D70" w:rsidRDefault="00B53D70" w:rsidP="00B53D70">
                      <w:pPr>
                        <w:pStyle w:val="Geenafstand"/>
                        <w:rPr>
                          <w:i/>
                        </w:rPr>
                      </w:pPr>
                      <w:r>
                        <w:rPr>
                          <w:i/>
                        </w:rPr>
                        <w:tab/>
                        <w:t>-</w:t>
                      </w:r>
                      <w:r>
                        <w:rPr>
                          <w:i/>
                        </w:rPr>
                        <w:tab/>
                        <w:t>Belijdende leden in volle rechten van de CGK en NGK</w:t>
                      </w:r>
                    </w:p>
                    <w:p w14:paraId="0D6232B3" w14:textId="77777777" w:rsidR="00B53D70" w:rsidRDefault="00B53D70" w:rsidP="00B53D70">
                      <w:pPr>
                        <w:pStyle w:val="Geenafstand"/>
                        <w:rPr>
                          <w:i/>
                        </w:rPr>
                      </w:pPr>
                      <w:r>
                        <w:rPr>
                          <w:i/>
                        </w:rPr>
                        <w:tab/>
                        <w:t>-</w:t>
                      </w:r>
                      <w:r>
                        <w:rPr>
                          <w:i/>
                        </w:rPr>
                        <w:tab/>
                        <w:t>Leden van andere kerkgemeenschappen, als de kerkenraad ervan uit kan gaan:</w:t>
                      </w:r>
                    </w:p>
                    <w:p w14:paraId="0B3FB7A0" w14:textId="77777777" w:rsidR="00B53D70" w:rsidRDefault="00B53D70" w:rsidP="00B53D70">
                      <w:pPr>
                        <w:pStyle w:val="Geenafstand"/>
                        <w:rPr>
                          <w:i/>
                        </w:rPr>
                      </w:pPr>
                      <w:r>
                        <w:rPr>
                          <w:i/>
                        </w:rPr>
                        <w:tab/>
                      </w:r>
                      <w:r>
                        <w:rPr>
                          <w:i/>
                        </w:rPr>
                        <w:tab/>
                        <w:t>o</w:t>
                      </w:r>
                      <w:r>
                        <w:rPr>
                          <w:i/>
                        </w:rPr>
                        <w:tab/>
                        <w:t xml:space="preserve">dat zij gedoopt zijn </w:t>
                      </w:r>
                    </w:p>
                    <w:p w14:paraId="26742A40" w14:textId="77777777" w:rsidR="00B53D70" w:rsidRDefault="00B53D70" w:rsidP="00B53D70">
                      <w:pPr>
                        <w:pStyle w:val="Geenafstand"/>
                        <w:rPr>
                          <w:i/>
                        </w:rPr>
                      </w:pPr>
                      <w:r>
                        <w:rPr>
                          <w:i/>
                        </w:rPr>
                        <w:tab/>
                      </w:r>
                      <w:r>
                        <w:rPr>
                          <w:i/>
                        </w:rPr>
                        <w:tab/>
                        <w:t>o</w:t>
                      </w:r>
                      <w:r>
                        <w:rPr>
                          <w:i/>
                        </w:rPr>
                        <w:tab/>
                        <w:t>in hun eigen gemeente Avondmaal mogen vieren</w:t>
                      </w:r>
                    </w:p>
                    <w:p w14:paraId="5185AAC5" w14:textId="77777777" w:rsidR="00B53D70" w:rsidRDefault="00B53D70" w:rsidP="00B53D70">
                      <w:pPr>
                        <w:pStyle w:val="Geenafstand"/>
                        <w:rPr>
                          <w:i/>
                        </w:rPr>
                      </w:pPr>
                      <w:r>
                        <w:rPr>
                          <w:i/>
                        </w:rPr>
                        <w:tab/>
                      </w:r>
                      <w:r>
                        <w:rPr>
                          <w:i/>
                        </w:rPr>
                        <w:tab/>
                        <w:t>o</w:t>
                      </w:r>
                      <w:r>
                        <w:rPr>
                          <w:i/>
                        </w:rPr>
                        <w:tab/>
                        <w:t xml:space="preserve">instemmen met de leer van de Bijbel, samengevat in het </w:t>
                      </w:r>
                      <w:proofErr w:type="spellStart"/>
                      <w:r>
                        <w:rPr>
                          <w:i/>
                        </w:rPr>
                        <w:t>Apostolicum</w:t>
                      </w:r>
                      <w:proofErr w:type="spellEnd"/>
                    </w:p>
                    <w:p w14:paraId="0FF53963" w14:textId="77777777" w:rsidR="00B53D70" w:rsidRDefault="00B53D70" w:rsidP="00B53D70">
                      <w:pPr>
                        <w:pStyle w:val="Geenafstand"/>
                        <w:rPr>
                          <w:i/>
                        </w:rPr>
                      </w:pPr>
                      <w:r>
                        <w:rPr>
                          <w:i/>
                        </w:rPr>
                        <w:tab/>
                      </w:r>
                      <w:r>
                        <w:rPr>
                          <w:i/>
                        </w:rPr>
                        <w:tab/>
                        <w:t>o</w:t>
                      </w:r>
                      <w:r>
                        <w:rPr>
                          <w:i/>
                        </w:rPr>
                        <w:tab/>
                        <w:t>godvrezend leven</w:t>
                      </w:r>
                    </w:p>
                    <w:p w14:paraId="4DA73B11" w14:textId="77777777" w:rsidR="00B53D70" w:rsidRDefault="00B53D70" w:rsidP="00B53D70"/>
                    <w:p w14:paraId="2391EC8B" w14:textId="77777777" w:rsidR="00B53D70" w:rsidRDefault="00B53D70" w:rsidP="00B53D70">
                      <w:r>
                        <w:t>Voorafgaand aan de viering zal er in deze lijn een welkomstwoord worden uitgesproken.</w:t>
                      </w:r>
                    </w:p>
                    <w:p w14:paraId="302C6385" w14:textId="77777777" w:rsidR="00B53D70" w:rsidRDefault="00B53D70" w:rsidP="00B53D70">
                      <w:r>
                        <w:t>De kerkenraad gaat er vanuit dat gasten die opstaan en meevieren, daarmee belijden en tonen dat zij aan bovenstaande voldoen.</w:t>
                      </w:r>
                    </w:p>
                    <w:p w14:paraId="62A92944" w14:textId="77777777" w:rsidR="00380D4F" w:rsidRPr="00380D4F" w:rsidRDefault="00380D4F">
                      <w:pPr>
                        <w:rPr>
                          <w:sz w:val="22"/>
                          <w:szCs w:val="22"/>
                        </w:rPr>
                      </w:pPr>
                    </w:p>
                  </w:txbxContent>
                </v:textbox>
                <w10:wrap type="square"/>
              </v:shape>
            </w:pict>
          </mc:Fallback>
        </mc:AlternateContent>
      </w:r>
      <w:r>
        <w:rPr>
          <w:noProof/>
        </w:rPr>
        <w:drawing>
          <wp:anchor distT="0" distB="0" distL="114300" distR="114300" simplePos="0" relativeHeight="251660288" behindDoc="0" locked="0" layoutInCell="1" allowOverlap="1" wp14:anchorId="62A92942" wp14:editId="62A92943">
            <wp:simplePos x="0" y="0"/>
            <wp:positionH relativeFrom="column">
              <wp:posOffset>4000500</wp:posOffset>
            </wp:positionH>
            <wp:positionV relativeFrom="paragraph">
              <wp:posOffset>-685800</wp:posOffset>
            </wp:positionV>
            <wp:extent cx="2052955" cy="982345"/>
            <wp:effectExtent l="0" t="0" r="444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 Assen Marsdijk Logo CMYK.psd"/>
                    <pic:cNvPicPr/>
                  </pic:nvPicPr>
                  <pic:blipFill>
                    <a:blip r:embed="rId7">
                      <a:extLst>
                        <a:ext uri="{28A0092B-C50C-407E-A947-70E740481C1C}">
                          <a14:useLocalDpi xmlns:a14="http://schemas.microsoft.com/office/drawing/2010/main" val="0"/>
                        </a:ext>
                      </a:extLst>
                    </a:blip>
                    <a:stretch>
                      <a:fillRect/>
                    </a:stretch>
                  </pic:blipFill>
                  <pic:spPr>
                    <a:xfrm>
                      <a:off x="0" y="0"/>
                      <a:ext cx="2052955" cy="982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4C2E1F" w:rsidSect="006661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1E7"/>
    <w:rsid w:val="001065F3"/>
    <w:rsid w:val="00380D4F"/>
    <w:rsid w:val="004C2E1F"/>
    <w:rsid w:val="00666101"/>
    <w:rsid w:val="008F41E7"/>
    <w:rsid w:val="00900152"/>
    <w:rsid w:val="00A349A5"/>
    <w:rsid w:val="00B53D70"/>
    <w:rsid w:val="00C96EA3"/>
    <w:rsid w:val="00FF6D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9293F"/>
  <w14:defaultImageDpi w14:val="300"/>
  <w15:docId w15:val="{88E051C5-96F0-45B1-A1E2-6961154D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0D4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80D4F"/>
    <w:rPr>
      <w:rFonts w:ascii="Lucida Grande" w:hAnsi="Lucida Grande" w:cs="Lucida Grande"/>
      <w:sz w:val="18"/>
      <w:szCs w:val="18"/>
    </w:rPr>
  </w:style>
  <w:style w:type="paragraph" w:styleId="Geenafstand">
    <w:name w:val="No Spacing"/>
    <w:uiPriority w:val="1"/>
    <w:qFormat/>
    <w:rsid w:val="00B53D7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5043">
      <w:bodyDiv w:val="1"/>
      <w:marLeft w:val="0"/>
      <w:marRight w:val="0"/>
      <w:marTop w:val="0"/>
      <w:marBottom w:val="0"/>
      <w:divBdr>
        <w:top w:val="none" w:sz="0" w:space="0" w:color="auto"/>
        <w:left w:val="none" w:sz="0" w:space="0" w:color="auto"/>
        <w:bottom w:val="none" w:sz="0" w:space="0" w:color="auto"/>
        <w:right w:val="none" w:sz="0" w:space="0" w:color="auto"/>
      </w:divBdr>
      <w:divsChild>
        <w:div w:id="1502545995">
          <w:marLeft w:val="0"/>
          <w:marRight w:val="0"/>
          <w:marTop w:val="0"/>
          <w:marBottom w:val="0"/>
          <w:divBdr>
            <w:top w:val="none" w:sz="0" w:space="0" w:color="auto"/>
            <w:left w:val="none" w:sz="0" w:space="0" w:color="auto"/>
            <w:bottom w:val="none" w:sz="0" w:space="0" w:color="auto"/>
            <w:right w:val="none" w:sz="0" w:space="0" w:color="auto"/>
          </w:divBdr>
        </w:div>
        <w:div w:id="811101943">
          <w:marLeft w:val="0"/>
          <w:marRight w:val="0"/>
          <w:marTop w:val="0"/>
          <w:marBottom w:val="0"/>
          <w:divBdr>
            <w:top w:val="none" w:sz="0" w:space="0" w:color="auto"/>
            <w:left w:val="none" w:sz="0" w:space="0" w:color="auto"/>
            <w:bottom w:val="none" w:sz="0" w:space="0" w:color="auto"/>
            <w:right w:val="none" w:sz="0" w:space="0" w:color="auto"/>
          </w:divBdr>
        </w:div>
        <w:div w:id="825247366">
          <w:marLeft w:val="0"/>
          <w:marRight w:val="0"/>
          <w:marTop w:val="0"/>
          <w:marBottom w:val="0"/>
          <w:divBdr>
            <w:top w:val="none" w:sz="0" w:space="0" w:color="auto"/>
            <w:left w:val="none" w:sz="0" w:space="0" w:color="auto"/>
            <w:bottom w:val="none" w:sz="0" w:space="0" w:color="auto"/>
            <w:right w:val="none" w:sz="0" w:space="0" w:color="auto"/>
          </w:divBdr>
        </w:div>
        <w:div w:id="755590959">
          <w:marLeft w:val="0"/>
          <w:marRight w:val="0"/>
          <w:marTop w:val="0"/>
          <w:marBottom w:val="0"/>
          <w:divBdr>
            <w:top w:val="none" w:sz="0" w:space="0" w:color="auto"/>
            <w:left w:val="none" w:sz="0" w:space="0" w:color="auto"/>
            <w:bottom w:val="none" w:sz="0" w:space="0" w:color="auto"/>
            <w:right w:val="none" w:sz="0" w:space="0" w:color="auto"/>
          </w:divBdr>
        </w:div>
        <w:div w:id="528373968">
          <w:marLeft w:val="0"/>
          <w:marRight w:val="0"/>
          <w:marTop w:val="0"/>
          <w:marBottom w:val="0"/>
          <w:divBdr>
            <w:top w:val="none" w:sz="0" w:space="0" w:color="auto"/>
            <w:left w:val="none" w:sz="0" w:space="0" w:color="auto"/>
            <w:bottom w:val="none" w:sz="0" w:space="0" w:color="auto"/>
            <w:right w:val="none" w:sz="0" w:space="0" w:color="auto"/>
          </w:divBdr>
        </w:div>
        <w:div w:id="1309703242">
          <w:marLeft w:val="0"/>
          <w:marRight w:val="0"/>
          <w:marTop w:val="0"/>
          <w:marBottom w:val="0"/>
          <w:divBdr>
            <w:top w:val="none" w:sz="0" w:space="0" w:color="auto"/>
            <w:left w:val="none" w:sz="0" w:space="0" w:color="auto"/>
            <w:bottom w:val="none" w:sz="0" w:space="0" w:color="auto"/>
            <w:right w:val="none" w:sz="0" w:space="0" w:color="auto"/>
          </w:divBdr>
        </w:div>
        <w:div w:id="1356034081">
          <w:marLeft w:val="0"/>
          <w:marRight w:val="0"/>
          <w:marTop w:val="0"/>
          <w:marBottom w:val="0"/>
          <w:divBdr>
            <w:top w:val="none" w:sz="0" w:space="0" w:color="auto"/>
            <w:left w:val="none" w:sz="0" w:space="0" w:color="auto"/>
            <w:bottom w:val="none" w:sz="0" w:space="0" w:color="auto"/>
            <w:right w:val="none" w:sz="0" w:space="0" w:color="auto"/>
          </w:divBdr>
        </w:div>
        <w:div w:id="1407729317">
          <w:marLeft w:val="0"/>
          <w:marRight w:val="0"/>
          <w:marTop w:val="0"/>
          <w:marBottom w:val="0"/>
          <w:divBdr>
            <w:top w:val="none" w:sz="0" w:space="0" w:color="auto"/>
            <w:left w:val="none" w:sz="0" w:space="0" w:color="auto"/>
            <w:bottom w:val="none" w:sz="0" w:space="0" w:color="auto"/>
            <w:right w:val="none" w:sz="0" w:space="0" w:color="auto"/>
          </w:divBdr>
        </w:div>
        <w:div w:id="1673486892">
          <w:marLeft w:val="0"/>
          <w:marRight w:val="0"/>
          <w:marTop w:val="0"/>
          <w:marBottom w:val="0"/>
          <w:divBdr>
            <w:top w:val="none" w:sz="0" w:space="0" w:color="auto"/>
            <w:left w:val="none" w:sz="0" w:space="0" w:color="auto"/>
            <w:bottom w:val="none" w:sz="0" w:space="0" w:color="auto"/>
            <w:right w:val="none" w:sz="0" w:space="0" w:color="auto"/>
          </w:divBdr>
        </w:div>
        <w:div w:id="1350176220">
          <w:marLeft w:val="0"/>
          <w:marRight w:val="0"/>
          <w:marTop w:val="0"/>
          <w:marBottom w:val="0"/>
          <w:divBdr>
            <w:top w:val="none" w:sz="0" w:space="0" w:color="auto"/>
            <w:left w:val="none" w:sz="0" w:space="0" w:color="auto"/>
            <w:bottom w:val="none" w:sz="0" w:space="0" w:color="auto"/>
            <w:right w:val="none" w:sz="0" w:space="0" w:color="auto"/>
          </w:divBdr>
        </w:div>
        <w:div w:id="756094086">
          <w:marLeft w:val="0"/>
          <w:marRight w:val="0"/>
          <w:marTop w:val="0"/>
          <w:marBottom w:val="0"/>
          <w:divBdr>
            <w:top w:val="none" w:sz="0" w:space="0" w:color="auto"/>
            <w:left w:val="none" w:sz="0" w:space="0" w:color="auto"/>
            <w:bottom w:val="none" w:sz="0" w:space="0" w:color="auto"/>
            <w:right w:val="none" w:sz="0" w:space="0" w:color="auto"/>
          </w:divBdr>
        </w:div>
        <w:div w:id="1876968221">
          <w:marLeft w:val="0"/>
          <w:marRight w:val="0"/>
          <w:marTop w:val="0"/>
          <w:marBottom w:val="0"/>
          <w:divBdr>
            <w:top w:val="none" w:sz="0" w:space="0" w:color="auto"/>
            <w:left w:val="none" w:sz="0" w:space="0" w:color="auto"/>
            <w:bottom w:val="none" w:sz="0" w:space="0" w:color="auto"/>
            <w:right w:val="none" w:sz="0" w:space="0" w:color="auto"/>
          </w:divBdr>
        </w:div>
        <w:div w:id="1251239657">
          <w:marLeft w:val="0"/>
          <w:marRight w:val="0"/>
          <w:marTop w:val="0"/>
          <w:marBottom w:val="0"/>
          <w:divBdr>
            <w:top w:val="none" w:sz="0" w:space="0" w:color="auto"/>
            <w:left w:val="none" w:sz="0" w:space="0" w:color="auto"/>
            <w:bottom w:val="none" w:sz="0" w:space="0" w:color="auto"/>
            <w:right w:val="none" w:sz="0" w:space="0" w:color="auto"/>
          </w:divBdr>
        </w:div>
        <w:div w:id="241137599">
          <w:marLeft w:val="0"/>
          <w:marRight w:val="0"/>
          <w:marTop w:val="0"/>
          <w:marBottom w:val="0"/>
          <w:divBdr>
            <w:top w:val="none" w:sz="0" w:space="0" w:color="auto"/>
            <w:left w:val="none" w:sz="0" w:space="0" w:color="auto"/>
            <w:bottom w:val="none" w:sz="0" w:space="0" w:color="auto"/>
            <w:right w:val="none" w:sz="0" w:space="0" w:color="auto"/>
          </w:divBdr>
        </w:div>
        <w:div w:id="1929263341">
          <w:marLeft w:val="0"/>
          <w:marRight w:val="0"/>
          <w:marTop w:val="0"/>
          <w:marBottom w:val="0"/>
          <w:divBdr>
            <w:top w:val="none" w:sz="0" w:space="0" w:color="auto"/>
            <w:left w:val="none" w:sz="0" w:space="0" w:color="auto"/>
            <w:bottom w:val="none" w:sz="0" w:space="0" w:color="auto"/>
            <w:right w:val="none" w:sz="0" w:space="0" w:color="auto"/>
          </w:divBdr>
        </w:div>
        <w:div w:id="1667203001">
          <w:marLeft w:val="0"/>
          <w:marRight w:val="0"/>
          <w:marTop w:val="0"/>
          <w:marBottom w:val="0"/>
          <w:divBdr>
            <w:top w:val="none" w:sz="0" w:space="0" w:color="auto"/>
            <w:left w:val="none" w:sz="0" w:space="0" w:color="auto"/>
            <w:bottom w:val="none" w:sz="0" w:space="0" w:color="auto"/>
            <w:right w:val="none" w:sz="0" w:space="0" w:color="auto"/>
          </w:divBdr>
        </w:div>
        <w:div w:id="2075005567">
          <w:marLeft w:val="0"/>
          <w:marRight w:val="0"/>
          <w:marTop w:val="0"/>
          <w:marBottom w:val="0"/>
          <w:divBdr>
            <w:top w:val="none" w:sz="0" w:space="0" w:color="auto"/>
            <w:left w:val="none" w:sz="0" w:space="0" w:color="auto"/>
            <w:bottom w:val="none" w:sz="0" w:space="0" w:color="auto"/>
            <w:right w:val="none" w:sz="0" w:space="0" w:color="auto"/>
          </w:divBdr>
        </w:div>
        <w:div w:id="849101487">
          <w:marLeft w:val="0"/>
          <w:marRight w:val="0"/>
          <w:marTop w:val="0"/>
          <w:marBottom w:val="0"/>
          <w:divBdr>
            <w:top w:val="none" w:sz="0" w:space="0" w:color="auto"/>
            <w:left w:val="none" w:sz="0" w:space="0" w:color="auto"/>
            <w:bottom w:val="none" w:sz="0" w:space="0" w:color="auto"/>
            <w:right w:val="none" w:sz="0" w:space="0" w:color="auto"/>
          </w:divBdr>
        </w:div>
        <w:div w:id="1562591660">
          <w:marLeft w:val="0"/>
          <w:marRight w:val="0"/>
          <w:marTop w:val="0"/>
          <w:marBottom w:val="0"/>
          <w:divBdr>
            <w:top w:val="none" w:sz="0" w:space="0" w:color="auto"/>
            <w:left w:val="none" w:sz="0" w:space="0" w:color="auto"/>
            <w:bottom w:val="none" w:sz="0" w:space="0" w:color="auto"/>
            <w:right w:val="none" w:sz="0" w:space="0" w:color="auto"/>
          </w:divBdr>
        </w:div>
        <w:div w:id="1897469888">
          <w:marLeft w:val="0"/>
          <w:marRight w:val="0"/>
          <w:marTop w:val="0"/>
          <w:marBottom w:val="0"/>
          <w:divBdr>
            <w:top w:val="none" w:sz="0" w:space="0" w:color="auto"/>
            <w:left w:val="none" w:sz="0" w:space="0" w:color="auto"/>
            <w:bottom w:val="none" w:sz="0" w:space="0" w:color="auto"/>
            <w:right w:val="none" w:sz="0" w:space="0" w:color="auto"/>
          </w:divBdr>
        </w:div>
        <w:div w:id="1067260744">
          <w:marLeft w:val="0"/>
          <w:marRight w:val="0"/>
          <w:marTop w:val="0"/>
          <w:marBottom w:val="0"/>
          <w:divBdr>
            <w:top w:val="none" w:sz="0" w:space="0" w:color="auto"/>
            <w:left w:val="none" w:sz="0" w:space="0" w:color="auto"/>
            <w:bottom w:val="none" w:sz="0" w:space="0" w:color="auto"/>
            <w:right w:val="none" w:sz="0" w:space="0" w:color="auto"/>
          </w:divBdr>
        </w:div>
        <w:div w:id="903416190">
          <w:marLeft w:val="0"/>
          <w:marRight w:val="0"/>
          <w:marTop w:val="0"/>
          <w:marBottom w:val="0"/>
          <w:divBdr>
            <w:top w:val="none" w:sz="0" w:space="0" w:color="auto"/>
            <w:left w:val="none" w:sz="0" w:space="0" w:color="auto"/>
            <w:bottom w:val="none" w:sz="0" w:space="0" w:color="auto"/>
            <w:right w:val="none" w:sz="0" w:space="0" w:color="auto"/>
          </w:divBdr>
        </w:div>
        <w:div w:id="858354940">
          <w:marLeft w:val="0"/>
          <w:marRight w:val="0"/>
          <w:marTop w:val="0"/>
          <w:marBottom w:val="0"/>
          <w:divBdr>
            <w:top w:val="none" w:sz="0" w:space="0" w:color="auto"/>
            <w:left w:val="none" w:sz="0" w:space="0" w:color="auto"/>
            <w:bottom w:val="none" w:sz="0" w:space="0" w:color="auto"/>
            <w:right w:val="none" w:sz="0" w:space="0" w:color="auto"/>
          </w:divBdr>
        </w:div>
      </w:divsChild>
    </w:div>
    <w:div w:id="1049109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0van%20der%20Heide\Downloads\Template-voor-teks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56ED09C7ED34BA7A0DF56A27BFAF6" ma:contentTypeVersion="8" ma:contentTypeDescription="Een nieuw document maken." ma:contentTypeScope="" ma:versionID="b88ad1673b27f7b4211baa26b6149db5">
  <xsd:schema xmlns:xsd="http://www.w3.org/2001/XMLSchema" xmlns:xs="http://www.w3.org/2001/XMLSchema" xmlns:p="http://schemas.microsoft.com/office/2006/metadata/properties" xmlns:ns1="http://schemas.microsoft.com/sharepoint/v3" xmlns:ns2="5c8486f9-ca0c-4399-b7df-04a6fb254272" xmlns:ns3="b31accf9-1278-477f-b54b-5119f0c4d6eb" targetNamespace="http://schemas.microsoft.com/office/2006/metadata/properties" ma:root="true" ma:fieldsID="fd9a8091b8dd90a332d9c9fcf4e969cb" ns1:_="" ns2:_="" ns3:_="">
    <xsd:import namespace="http://schemas.microsoft.com/sharepoint/v3"/>
    <xsd:import namespace="5c8486f9-ca0c-4399-b7df-04a6fb254272"/>
    <xsd:import namespace="b31accf9-1278-477f-b54b-5119f0c4d6eb"/>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1"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486f9-ca0c-4399-b7df-04a6fb2542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accf9-1278-477f-b54b-5119f0c4d6e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B87D8-79D4-498D-9551-188F9DF04FE6}">
  <ds:schemaRefs>
    <ds:schemaRef ds:uri="http://schemas.microsoft.com/office/infopath/2007/PartnerControls"/>
    <ds:schemaRef ds:uri="b31accf9-1278-477f-b54b-5119f0c4d6e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5c8486f9-ca0c-4399-b7df-04a6fb254272"/>
    <ds:schemaRef ds:uri="http://www.w3.org/XML/1998/namespace"/>
    <ds:schemaRef ds:uri="http://purl.org/dc/dcmitype/"/>
  </ds:schemaRefs>
</ds:datastoreItem>
</file>

<file path=customXml/itemProps2.xml><?xml version="1.0" encoding="utf-8"?>
<ds:datastoreItem xmlns:ds="http://schemas.openxmlformats.org/officeDocument/2006/customXml" ds:itemID="{730F4E0F-52FF-4216-BA23-E1B49E188B7C}">
  <ds:schemaRefs>
    <ds:schemaRef ds:uri="http://schemas.microsoft.com/sharepoint/v3/contenttype/forms"/>
  </ds:schemaRefs>
</ds:datastoreItem>
</file>

<file path=customXml/itemProps3.xml><?xml version="1.0" encoding="utf-8"?>
<ds:datastoreItem xmlns:ds="http://schemas.openxmlformats.org/officeDocument/2006/customXml" ds:itemID="{1B82FB95-1624-4EA1-A834-D3775F23B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8486f9-ca0c-4399-b7df-04a6fb254272"/>
    <ds:schemaRef ds:uri="b31accf9-1278-477f-b54b-5119f0c4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Template-voor-tekst.dotx</Template>
  <TotalTime>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der Heide</dc:creator>
  <cp:keywords/>
  <dc:description/>
  <cp:lastModifiedBy>John van der Heide</cp:lastModifiedBy>
  <cp:revision>7</cp:revision>
  <cp:lastPrinted>2018-12-07T09:42:00Z</cp:lastPrinted>
  <dcterms:created xsi:type="dcterms:W3CDTF">2018-12-07T09:42:00Z</dcterms:created>
  <dcterms:modified xsi:type="dcterms:W3CDTF">2018-12-07T09:44:00Z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0x01010038256ED09C7ED34BA7A0DF56A27BFAF6</vt:lpwstr>
  </property>
</Properties>
</file>